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2B" w:rsidRPr="006F5C2B" w:rsidRDefault="006F5C2B" w:rsidP="006F5C2B">
      <w:pPr>
        <w:spacing w:after="150" w:line="240" w:lineRule="auto"/>
        <w:jc w:val="center"/>
        <w:rPr>
          <w:rFonts w:ascii="Times New Roman" w:eastAsia="Times New Roman" w:hAnsi="Times New Roman" w:cs="Times New Roman"/>
          <w:bCs/>
          <w:color w:val="000000"/>
          <w:sz w:val="28"/>
          <w:szCs w:val="28"/>
          <w:lang w:eastAsia="ru-RU"/>
        </w:rPr>
      </w:pPr>
      <w:r w:rsidRPr="006F5C2B">
        <w:rPr>
          <w:rFonts w:ascii="Times New Roman" w:eastAsia="Times New Roman" w:hAnsi="Times New Roman" w:cs="Times New Roman"/>
          <w:bCs/>
          <w:color w:val="000000"/>
          <w:sz w:val="28"/>
          <w:szCs w:val="28"/>
          <w:lang w:eastAsia="ru-RU"/>
        </w:rPr>
        <w:t>Муниципальное казенное дошкольное образовательное учреждение</w:t>
      </w:r>
    </w:p>
    <w:p w:rsidR="006F5C2B" w:rsidRPr="006F5C2B" w:rsidRDefault="006F5C2B" w:rsidP="006F5C2B">
      <w:pPr>
        <w:spacing w:after="150" w:line="240" w:lineRule="auto"/>
        <w:jc w:val="center"/>
        <w:rPr>
          <w:rFonts w:ascii="Times New Roman" w:eastAsia="Times New Roman" w:hAnsi="Times New Roman" w:cs="Times New Roman"/>
          <w:bCs/>
          <w:color w:val="000000"/>
          <w:sz w:val="28"/>
          <w:szCs w:val="28"/>
          <w:lang w:eastAsia="ru-RU"/>
        </w:rPr>
      </w:pPr>
      <w:r w:rsidRPr="006F5C2B">
        <w:rPr>
          <w:rFonts w:ascii="Times New Roman" w:eastAsia="Times New Roman" w:hAnsi="Times New Roman" w:cs="Times New Roman"/>
          <w:bCs/>
          <w:color w:val="000000"/>
          <w:sz w:val="28"/>
          <w:szCs w:val="28"/>
          <w:lang w:eastAsia="ru-RU"/>
        </w:rPr>
        <w:t>Венгеровский детский сад №4</w:t>
      </w:r>
    </w:p>
    <w:p w:rsidR="006F5C2B" w:rsidRPr="006F5C2B" w:rsidRDefault="006F5C2B" w:rsidP="006F5C2B">
      <w:pPr>
        <w:spacing w:after="150" w:line="240" w:lineRule="auto"/>
        <w:rPr>
          <w:rFonts w:ascii="Times New Roman" w:eastAsia="Times New Roman" w:hAnsi="Times New Roman" w:cs="Times New Roman"/>
          <w:bCs/>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bCs/>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bCs/>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bCs/>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bCs/>
          <w:color w:val="000000"/>
          <w:sz w:val="28"/>
          <w:szCs w:val="28"/>
          <w:lang w:eastAsia="ru-RU"/>
        </w:rPr>
      </w:pPr>
    </w:p>
    <w:p w:rsidR="004D2BC4" w:rsidRDefault="006F5C2B" w:rsidP="006F5C2B">
      <w:pPr>
        <w:spacing w:after="150" w:line="240" w:lineRule="auto"/>
        <w:rPr>
          <w:rFonts w:ascii="Times New Roman" w:eastAsia="Times New Roman" w:hAnsi="Times New Roman" w:cs="Times New Roman"/>
          <w:b/>
          <w:bCs/>
          <w:color w:val="000000"/>
          <w:sz w:val="28"/>
          <w:szCs w:val="28"/>
          <w:lang w:eastAsia="ru-RU"/>
        </w:rPr>
      </w:pPr>
      <w:r w:rsidRPr="00A27BBD">
        <w:rPr>
          <w:rFonts w:ascii="Times New Roman" w:eastAsia="Times New Roman" w:hAnsi="Times New Roman" w:cs="Times New Roman"/>
          <w:b/>
          <w:bCs/>
          <w:color w:val="000000"/>
          <w:sz w:val="28"/>
          <w:szCs w:val="28"/>
          <w:lang w:eastAsia="ru-RU"/>
        </w:rPr>
        <w:t xml:space="preserve">            </w:t>
      </w:r>
    </w:p>
    <w:p w:rsidR="004D2BC4" w:rsidRDefault="004D2BC4" w:rsidP="006F5C2B">
      <w:pPr>
        <w:spacing w:after="150" w:line="240" w:lineRule="auto"/>
        <w:rPr>
          <w:rFonts w:ascii="Times New Roman" w:eastAsia="Times New Roman" w:hAnsi="Times New Roman" w:cs="Times New Roman"/>
          <w:b/>
          <w:bCs/>
          <w:color w:val="000000"/>
          <w:sz w:val="28"/>
          <w:szCs w:val="28"/>
          <w:lang w:eastAsia="ru-RU"/>
        </w:rPr>
      </w:pPr>
    </w:p>
    <w:p w:rsidR="004D2BC4" w:rsidRDefault="004D2BC4" w:rsidP="006F5C2B">
      <w:pPr>
        <w:spacing w:after="150" w:line="240" w:lineRule="auto"/>
        <w:rPr>
          <w:rFonts w:ascii="Times New Roman" w:eastAsia="Times New Roman" w:hAnsi="Times New Roman" w:cs="Times New Roman"/>
          <w:b/>
          <w:bCs/>
          <w:color w:val="000000"/>
          <w:sz w:val="28"/>
          <w:szCs w:val="28"/>
          <w:lang w:eastAsia="ru-RU"/>
        </w:rPr>
      </w:pPr>
    </w:p>
    <w:p w:rsidR="006F5C2B" w:rsidRPr="006F5C2B" w:rsidRDefault="004D2BC4"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F5C2B" w:rsidRPr="00A27BBD">
        <w:rPr>
          <w:rFonts w:ascii="Times New Roman" w:eastAsia="Times New Roman" w:hAnsi="Times New Roman" w:cs="Times New Roman"/>
          <w:b/>
          <w:bCs/>
          <w:color w:val="000000"/>
          <w:sz w:val="28"/>
          <w:szCs w:val="28"/>
          <w:lang w:eastAsia="ru-RU"/>
        </w:rPr>
        <w:t xml:space="preserve">  </w:t>
      </w:r>
      <w:r w:rsidR="006F5C2B" w:rsidRPr="006F5C2B">
        <w:rPr>
          <w:rFonts w:ascii="Times New Roman" w:eastAsia="Times New Roman" w:hAnsi="Times New Roman" w:cs="Times New Roman"/>
          <w:b/>
          <w:bCs/>
          <w:color w:val="000000"/>
          <w:sz w:val="28"/>
          <w:szCs w:val="28"/>
          <w:lang w:eastAsia="ru-RU"/>
        </w:rPr>
        <w:t>Рабочая программа</w:t>
      </w:r>
    </w:p>
    <w:p w:rsidR="006F5C2B" w:rsidRPr="006F5C2B" w:rsidRDefault="006F5C2B" w:rsidP="006F5C2B">
      <w:pPr>
        <w:spacing w:after="150" w:line="240" w:lineRule="auto"/>
        <w:jc w:val="center"/>
        <w:rPr>
          <w:rFonts w:ascii="Times New Roman" w:eastAsia="Times New Roman" w:hAnsi="Times New Roman" w:cs="Times New Roman"/>
          <w:b/>
          <w:color w:val="000000"/>
          <w:sz w:val="28"/>
          <w:szCs w:val="28"/>
          <w:lang w:eastAsia="ru-RU"/>
        </w:rPr>
      </w:pPr>
      <w:r w:rsidRPr="00A27BBD">
        <w:rPr>
          <w:rFonts w:ascii="Times New Roman" w:eastAsia="Times New Roman" w:hAnsi="Times New Roman" w:cs="Times New Roman"/>
          <w:b/>
          <w:bCs/>
          <w:color w:val="000000"/>
          <w:sz w:val="28"/>
          <w:szCs w:val="28"/>
          <w:lang w:eastAsia="ru-RU"/>
        </w:rPr>
        <w:t xml:space="preserve"> </w:t>
      </w:r>
      <w:r w:rsidRPr="006F5C2B">
        <w:rPr>
          <w:rFonts w:ascii="Times New Roman" w:eastAsia="Times New Roman" w:hAnsi="Times New Roman" w:cs="Times New Roman"/>
          <w:b/>
          <w:bCs/>
          <w:color w:val="000000"/>
          <w:sz w:val="28"/>
          <w:szCs w:val="28"/>
          <w:lang w:eastAsia="ru-RU"/>
        </w:rPr>
        <w:t>«Неизведанный мир»</w:t>
      </w:r>
    </w:p>
    <w:p w:rsidR="006F5C2B" w:rsidRPr="006F5C2B" w:rsidRDefault="006F5C2B" w:rsidP="006F5C2B">
      <w:pPr>
        <w:spacing w:after="150" w:line="240" w:lineRule="auto"/>
        <w:jc w:val="center"/>
        <w:rPr>
          <w:rFonts w:ascii="Times New Roman" w:eastAsia="Times New Roman" w:hAnsi="Times New Roman" w:cs="Times New Roman"/>
          <w:b/>
          <w:color w:val="000000"/>
          <w:sz w:val="28"/>
          <w:szCs w:val="28"/>
          <w:lang w:eastAsia="ru-RU"/>
        </w:rPr>
      </w:pPr>
      <w:r w:rsidRPr="006F5C2B">
        <w:rPr>
          <w:rFonts w:ascii="Times New Roman" w:eastAsia="Times New Roman" w:hAnsi="Times New Roman" w:cs="Times New Roman"/>
          <w:b/>
          <w:color w:val="000000"/>
          <w:sz w:val="28"/>
          <w:szCs w:val="28"/>
          <w:lang w:eastAsia="ru-RU"/>
        </w:rPr>
        <w:t>(опытно – экспериментальная деятельность в средней группе)</w:t>
      </w:r>
    </w:p>
    <w:p w:rsidR="006F5C2B" w:rsidRPr="006F5C2B" w:rsidRDefault="006F5C2B" w:rsidP="006F5C2B">
      <w:pPr>
        <w:spacing w:after="150" w:line="240" w:lineRule="auto"/>
        <w:rPr>
          <w:rFonts w:ascii="Times New Roman" w:eastAsia="Times New Roman" w:hAnsi="Times New Roman" w:cs="Times New Roman"/>
          <w:b/>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p>
    <w:p w:rsid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p>
    <w:p w:rsid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p>
    <w:p w:rsid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p>
    <w:p w:rsid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p>
    <w:p w:rsid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p>
    <w:p w:rsid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Разработала:</w:t>
      </w:r>
    </w:p>
    <w:p w:rsidR="006F5C2B" w:rsidRP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Василевская Светлана Витальевна, воспитатель</w:t>
      </w:r>
    </w:p>
    <w:p w:rsidR="006F5C2B" w:rsidRP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p>
    <w:p w:rsidR="006F5C2B" w:rsidRDefault="004D2BC4" w:rsidP="004D2BC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F5C2B" w:rsidRPr="006F5C2B">
        <w:rPr>
          <w:rFonts w:ascii="Times New Roman" w:eastAsia="Times New Roman" w:hAnsi="Times New Roman" w:cs="Times New Roman"/>
          <w:color w:val="000000"/>
          <w:sz w:val="28"/>
          <w:szCs w:val="28"/>
          <w:lang w:eastAsia="ru-RU"/>
        </w:rPr>
        <w:t>Венгерово 2017</w:t>
      </w:r>
    </w:p>
    <w:p w:rsidR="0092640D" w:rsidRDefault="004D2BC4" w:rsidP="004D2BC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2640D">
        <w:rPr>
          <w:rFonts w:ascii="Times New Roman" w:eastAsia="Times New Roman" w:hAnsi="Times New Roman" w:cs="Times New Roman"/>
          <w:color w:val="000000"/>
          <w:sz w:val="28"/>
          <w:szCs w:val="28"/>
          <w:lang w:eastAsia="ru-RU"/>
        </w:rPr>
        <w:t xml:space="preserve">Содержание </w:t>
      </w:r>
    </w:p>
    <w:p w:rsidR="0092640D" w:rsidRDefault="0092640D" w:rsidP="00A27BBD">
      <w:pPr>
        <w:pStyle w:val="a3"/>
        <w:numPr>
          <w:ilvl w:val="0"/>
          <w:numId w:val="20"/>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Пояснительная записка……………………………………………3</w:t>
      </w:r>
    </w:p>
    <w:p w:rsidR="0092640D" w:rsidRDefault="0092640D" w:rsidP="00A27BBD">
      <w:pPr>
        <w:pStyle w:val="a3"/>
        <w:numPr>
          <w:ilvl w:val="0"/>
          <w:numId w:val="20"/>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Возрастные особенности…………………………………………..4</w:t>
      </w:r>
    </w:p>
    <w:p w:rsidR="0092640D" w:rsidRDefault="0092640D" w:rsidP="00A27BBD">
      <w:pPr>
        <w:pStyle w:val="a3"/>
        <w:numPr>
          <w:ilvl w:val="0"/>
          <w:numId w:val="20"/>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Методы и приемы……………………………………………….5- 6</w:t>
      </w:r>
    </w:p>
    <w:p w:rsidR="0092640D" w:rsidRDefault="0092640D" w:rsidP="00A27BBD">
      <w:pPr>
        <w:pStyle w:val="a3"/>
        <w:numPr>
          <w:ilvl w:val="0"/>
          <w:numId w:val="20"/>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Тематическое планирование………………………………………..7- 9</w:t>
      </w:r>
    </w:p>
    <w:p w:rsidR="0092640D" w:rsidRDefault="0092640D" w:rsidP="00A27BBD">
      <w:pPr>
        <w:pStyle w:val="a3"/>
        <w:numPr>
          <w:ilvl w:val="0"/>
          <w:numId w:val="20"/>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Планируемые результаты…………………………………………</w:t>
      </w:r>
      <w:r w:rsidR="00A27BBD">
        <w:rPr>
          <w:rFonts w:ascii="Times New Roman" w:eastAsia="Times New Roman" w:hAnsi="Times New Roman" w:cs="Times New Roman"/>
          <w:color w:val="000000"/>
          <w:sz w:val="28"/>
          <w:szCs w:val="28"/>
          <w:lang w:eastAsia="ru-RU"/>
        </w:rPr>
        <w:t>9</w:t>
      </w:r>
    </w:p>
    <w:p w:rsidR="0092640D" w:rsidRDefault="0092640D" w:rsidP="00A27BBD">
      <w:pPr>
        <w:pStyle w:val="a3"/>
        <w:numPr>
          <w:ilvl w:val="0"/>
          <w:numId w:val="20"/>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w:t>
      </w:r>
      <w:r w:rsidR="00507A03">
        <w:rPr>
          <w:rFonts w:ascii="Times New Roman" w:eastAsia="Times New Roman" w:hAnsi="Times New Roman" w:cs="Times New Roman"/>
          <w:color w:val="000000"/>
          <w:sz w:val="28"/>
          <w:szCs w:val="28"/>
          <w:lang w:eastAsia="ru-RU"/>
        </w:rPr>
        <w:t>10</w:t>
      </w:r>
      <w:bookmarkStart w:id="0" w:name="_GoBack"/>
      <w:bookmarkEnd w:id="0"/>
    </w:p>
    <w:p w:rsidR="0092640D" w:rsidRPr="0092640D" w:rsidRDefault="0092640D" w:rsidP="00A27BBD">
      <w:pPr>
        <w:pStyle w:val="a3"/>
        <w:spacing w:after="150" w:line="240" w:lineRule="auto"/>
        <w:rPr>
          <w:rFonts w:ascii="Times New Roman" w:eastAsia="Times New Roman" w:hAnsi="Times New Roman" w:cs="Times New Roman"/>
          <w:color w:val="000000"/>
          <w:sz w:val="28"/>
          <w:szCs w:val="28"/>
          <w:lang w:eastAsia="ru-RU"/>
        </w:rPr>
      </w:pPr>
    </w:p>
    <w:p w:rsidR="0092640D" w:rsidRPr="006F5C2B" w:rsidRDefault="0092640D" w:rsidP="00A27BBD">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A27BBD">
      <w:pPr>
        <w:spacing w:after="150" w:line="240" w:lineRule="auto"/>
        <w:rPr>
          <w:rFonts w:ascii="Times New Roman" w:eastAsia="Times New Roman" w:hAnsi="Times New Roman" w:cs="Times New Roman"/>
          <w:color w:val="000000"/>
          <w:sz w:val="28"/>
          <w:szCs w:val="28"/>
          <w:lang w:eastAsia="ru-RU"/>
        </w:rPr>
      </w:pPr>
    </w:p>
    <w:p w:rsidR="0092640D" w:rsidRDefault="0092640D" w:rsidP="00A27BBD">
      <w:pPr>
        <w:spacing w:after="150" w:line="240" w:lineRule="auto"/>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jc w:val="right"/>
        <w:rPr>
          <w:rFonts w:ascii="Times New Roman" w:eastAsia="Times New Roman" w:hAnsi="Times New Roman" w:cs="Times New Roman"/>
          <w:bCs/>
          <w:color w:val="000000"/>
          <w:sz w:val="28"/>
          <w:szCs w:val="28"/>
          <w:lang w:eastAsia="ru-RU"/>
        </w:rPr>
      </w:pPr>
    </w:p>
    <w:p w:rsidR="00A27BBD" w:rsidRDefault="00A27BBD" w:rsidP="00A27BBD">
      <w:pPr>
        <w:spacing w:after="150" w:line="240" w:lineRule="auto"/>
        <w:rPr>
          <w:rFonts w:ascii="Times New Roman" w:eastAsia="Times New Roman" w:hAnsi="Times New Roman" w:cs="Times New Roman"/>
          <w:bCs/>
          <w:color w:val="000000"/>
          <w:sz w:val="28"/>
          <w:szCs w:val="28"/>
          <w:lang w:eastAsia="ru-RU"/>
        </w:rPr>
      </w:pPr>
    </w:p>
    <w:p w:rsidR="00F22027" w:rsidRDefault="00A27BBD" w:rsidP="00A27BBD">
      <w:pPr>
        <w:spacing w:after="15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6F5C2B" w:rsidRPr="006F5C2B" w:rsidRDefault="00F22027" w:rsidP="00A27BBD">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6F5C2B" w:rsidRPr="006F5C2B">
        <w:rPr>
          <w:rFonts w:ascii="Times New Roman" w:eastAsia="Times New Roman" w:hAnsi="Times New Roman" w:cs="Times New Roman"/>
          <w:bCs/>
          <w:color w:val="000000"/>
          <w:sz w:val="28"/>
          <w:szCs w:val="28"/>
          <w:lang w:eastAsia="ru-RU"/>
        </w:rPr>
        <w:t>Расскажи – и я забуду,</w:t>
      </w:r>
    </w:p>
    <w:p w:rsidR="006F5C2B" w:rsidRP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Покажи – и я запомню,</w:t>
      </w:r>
    </w:p>
    <w:p w:rsidR="006F5C2B" w:rsidRP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Дай попробовать – и я пойму.</w:t>
      </w:r>
    </w:p>
    <w:p w:rsidR="006F5C2B" w:rsidRPr="006F5C2B" w:rsidRDefault="006F5C2B" w:rsidP="006F5C2B">
      <w:pPr>
        <w:spacing w:after="150" w:line="240" w:lineRule="auto"/>
        <w:jc w:val="right"/>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i/>
          <w:iCs/>
          <w:color w:val="000000"/>
          <w:sz w:val="28"/>
          <w:szCs w:val="28"/>
          <w:lang w:eastAsia="ru-RU"/>
        </w:rPr>
        <w:t>Китайская пословица</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b/>
          <w:color w:val="000000"/>
          <w:sz w:val="28"/>
          <w:szCs w:val="28"/>
          <w:lang w:eastAsia="ru-RU"/>
        </w:rPr>
      </w:pPr>
      <w:r w:rsidRPr="00A27BBD">
        <w:rPr>
          <w:rFonts w:ascii="Times New Roman" w:eastAsia="Times New Roman" w:hAnsi="Times New Roman" w:cs="Times New Roman"/>
          <w:b/>
          <w:bCs/>
          <w:color w:val="000000"/>
          <w:sz w:val="28"/>
          <w:szCs w:val="28"/>
          <w:lang w:eastAsia="ru-RU"/>
        </w:rPr>
        <w:t xml:space="preserve">                                     </w:t>
      </w:r>
      <w:r w:rsidRPr="006F5C2B">
        <w:rPr>
          <w:rFonts w:ascii="Times New Roman" w:eastAsia="Times New Roman" w:hAnsi="Times New Roman" w:cs="Times New Roman"/>
          <w:b/>
          <w:bCs/>
          <w:color w:val="000000"/>
          <w:sz w:val="28"/>
          <w:szCs w:val="28"/>
          <w:lang w:eastAsia="ru-RU"/>
        </w:rPr>
        <w:t>Пояснительная записка.</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Все исследователи экспериментирования выделяют основную особенность познавательной деятельности детей: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 – исследовательскую функцию, создавая условия, в которых раскрывается содержание данного объекта.</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xml:space="preserve">Экспериментирование пронизывает все сферы детской деятельности: прием пищи, игру, занятия, прогулку, сон. Ребенок дошкольник сам по себе уже является исследователем, проявляя живой интерес </w:t>
      </w:r>
      <w:proofErr w:type="gramStart"/>
      <w:r w:rsidRPr="006F5C2B">
        <w:rPr>
          <w:rFonts w:ascii="Times New Roman" w:eastAsia="Times New Roman" w:hAnsi="Times New Roman" w:cs="Times New Roman"/>
          <w:color w:val="000000"/>
          <w:sz w:val="28"/>
          <w:szCs w:val="28"/>
          <w:lang w:eastAsia="ru-RU"/>
        </w:rPr>
        <w:t>к</w:t>
      </w:r>
      <w:proofErr w:type="gramEnd"/>
      <w:r w:rsidRPr="006F5C2B">
        <w:rPr>
          <w:rFonts w:ascii="Times New Roman" w:eastAsia="Times New Roman" w:hAnsi="Times New Roman" w:cs="Times New Roman"/>
          <w:color w:val="000000"/>
          <w:sz w:val="28"/>
          <w:szCs w:val="28"/>
          <w:lang w:eastAsia="ru-RU"/>
        </w:rPr>
        <w:t xml:space="preserve"> </w:t>
      </w:r>
      <w:proofErr w:type="gramStart"/>
      <w:r w:rsidRPr="006F5C2B">
        <w:rPr>
          <w:rFonts w:ascii="Times New Roman" w:eastAsia="Times New Roman" w:hAnsi="Times New Roman" w:cs="Times New Roman"/>
          <w:color w:val="000000"/>
          <w:sz w:val="28"/>
          <w:szCs w:val="28"/>
          <w:lang w:eastAsia="ru-RU"/>
        </w:rPr>
        <w:t>различного</w:t>
      </w:r>
      <w:proofErr w:type="gramEnd"/>
      <w:r w:rsidRPr="006F5C2B">
        <w:rPr>
          <w:rFonts w:ascii="Times New Roman" w:eastAsia="Times New Roman" w:hAnsi="Times New Roman" w:cs="Times New Roman"/>
          <w:color w:val="000000"/>
          <w:sz w:val="28"/>
          <w:szCs w:val="28"/>
          <w:lang w:eastAsia="ru-RU"/>
        </w:rPr>
        <w:t xml:space="preserve"> рода исследовательской деятельности – к экспериментированию. Опыты помогают развивать мышление, логику, творчество ребенка, позволяют наглядно показать связи между живым и не живым в природе.</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Исследования предоставляют ребенку самому найти ответы на вопросы «как?» и «почему?». Элементарные опыты, эксперименты помогают ребенку приобрести новые знания о том или ином предмете. Эта деятельность направлена на правильное преобразование вещей, в ходе которого дошкольник познаёт их свойства и связи недоступные при непосредственном восприятии. Знания, полученные во время проведения опытов, запоминаются надолго.</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jc w:val="center"/>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jc w:val="center"/>
        <w:rPr>
          <w:rFonts w:ascii="Times New Roman" w:eastAsia="Times New Roman" w:hAnsi="Times New Roman" w:cs="Times New Roman"/>
          <w:b/>
          <w:color w:val="000000"/>
          <w:sz w:val="28"/>
          <w:szCs w:val="28"/>
          <w:lang w:eastAsia="ru-RU"/>
        </w:rPr>
      </w:pPr>
      <w:r w:rsidRPr="006F5C2B">
        <w:rPr>
          <w:rFonts w:ascii="Times New Roman" w:eastAsia="Times New Roman" w:hAnsi="Times New Roman" w:cs="Times New Roman"/>
          <w:b/>
          <w:bCs/>
          <w:color w:val="000000"/>
          <w:sz w:val="28"/>
          <w:szCs w:val="28"/>
          <w:lang w:eastAsia="ru-RU"/>
        </w:rPr>
        <w:t>Возрастные особенности психофизического развития</w:t>
      </w:r>
    </w:p>
    <w:p w:rsidR="006F5C2B" w:rsidRPr="006F5C2B" w:rsidRDefault="006F5C2B" w:rsidP="006F5C2B">
      <w:pPr>
        <w:spacing w:after="150" w:line="240" w:lineRule="auto"/>
        <w:jc w:val="center"/>
        <w:rPr>
          <w:rFonts w:ascii="Times New Roman" w:eastAsia="Times New Roman" w:hAnsi="Times New Roman" w:cs="Times New Roman"/>
          <w:b/>
          <w:color w:val="000000"/>
          <w:sz w:val="28"/>
          <w:szCs w:val="28"/>
          <w:lang w:eastAsia="ru-RU"/>
        </w:rPr>
      </w:pPr>
      <w:r w:rsidRPr="006F5C2B">
        <w:rPr>
          <w:rFonts w:ascii="Times New Roman" w:eastAsia="Times New Roman" w:hAnsi="Times New Roman" w:cs="Times New Roman"/>
          <w:b/>
          <w:bCs/>
          <w:color w:val="000000"/>
          <w:sz w:val="28"/>
          <w:szCs w:val="28"/>
          <w:lang w:eastAsia="ru-RU"/>
        </w:rPr>
        <w:t>детей 4-5 лет</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xml:space="preserve">К среднему дошкольному возрасту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w:t>
      </w:r>
      <w:r w:rsidRPr="006F5C2B">
        <w:rPr>
          <w:rFonts w:ascii="Times New Roman" w:eastAsia="Times New Roman" w:hAnsi="Times New Roman" w:cs="Times New Roman"/>
          <w:color w:val="000000"/>
          <w:sz w:val="28"/>
          <w:szCs w:val="28"/>
          <w:lang w:eastAsia="ru-RU"/>
        </w:rPr>
        <w:lastRenderedPageBreak/>
        <w:t>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2640D" w:rsidRDefault="006F5C2B" w:rsidP="0092640D">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F5C2B" w:rsidRPr="006F5C2B" w:rsidRDefault="0092640D" w:rsidP="0092640D">
      <w:pPr>
        <w:spacing w:after="150" w:line="240" w:lineRule="auto"/>
        <w:rPr>
          <w:rFonts w:ascii="Times New Roman" w:eastAsia="Times New Roman" w:hAnsi="Times New Roman" w:cs="Times New Roman"/>
          <w:color w:val="000000"/>
          <w:sz w:val="28"/>
          <w:szCs w:val="28"/>
          <w:lang w:eastAsia="ru-RU"/>
        </w:rPr>
      </w:pPr>
      <w:r w:rsidRPr="00A27BBD">
        <w:rPr>
          <w:rFonts w:ascii="Times New Roman" w:eastAsia="Times New Roman" w:hAnsi="Times New Roman" w:cs="Times New Roman"/>
          <w:b/>
          <w:color w:val="000000"/>
          <w:sz w:val="28"/>
          <w:szCs w:val="28"/>
          <w:lang w:eastAsia="ru-RU"/>
        </w:rPr>
        <w:t xml:space="preserve">   </w:t>
      </w:r>
      <w:r w:rsidRPr="00A27BBD">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bCs/>
          <w:color w:val="000000"/>
          <w:sz w:val="28"/>
          <w:szCs w:val="28"/>
          <w:lang w:eastAsia="ru-RU"/>
        </w:rPr>
        <w:t xml:space="preserve"> </w:t>
      </w:r>
      <w:r w:rsidR="006F5C2B" w:rsidRPr="006F5C2B">
        <w:rPr>
          <w:rFonts w:ascii="Times New Roman" w:eastAsia="Times New Roman" w:hAnsi="Times New Roman" w:cs="Times New Roman"/>
          <w:bCs/>
          <w:color w:val="000000"/>
          <w:sz w:val="28"/>
          <w:szCs w:val="28"/>
          <w:lang w:eastAsia="ru-RU"/>
        </w:rPr>
        <w:t> Развитие познавательно-исследовательской деятельности</w:t>
      </w:r>
    </w:p>
    <w:p w:rsidR="006F5C2B" w:rsidRPr="006F5C2B" w:rsidRDefault="006F5C2B" w:rsidP="006F5C2B">
      <w:pPr>
        <w:spacing w:after="150" w:line="240" w:lineRule="auto"/>
        <w:jc w:val="center"/>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детей 4-5 лет</w:t>
      </w:r>
    </w:p>
    <w:p w:rsidR="006F5C2B" w:rsidRPr="006F5C2B" w:rsidRDefault="0092640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6F5C2B" w:rsidRPr="006F5C2B">
        <w:rPr>
          <w:rFonts w:ascii="Times New Roman" w:eastAsia="Times New Roman" w:hAnsi="Times New Roman" w:cs="Times New Roman"/>
          <w:b/>
          <w:bCs/>
          <w:color w:val="000000"/>
          <w:sz w:val="28"/>
          <w:szCs w:val="28"/>
          <w:lang w:eastAsia="ru-RU"/>
        </w:rPr>
        <w:t>Задачи:</w:t>
      </w:r>
    </w:p>
    <w:p w:rsidR="006F5C2B" w:rsidRPr="006F5C2B" w:rsidRDefault="006F5C2B" w:rsidP="006F5C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Развивать познавательный интерес детей.</w:t>
      </w:r>
    </w:p>
    <w:p w:rsidR="006F5C2B" w:rsidRPr="006F5C2B" w:rsidRDefault="006F5C2B" w:rsidP="006F5C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Развивать воображение и творческую активность.</w:t>
      </w:r>
    </w:p>
    <w:p w:rsidR="006F5C2B" w:rsidRPr="006F5C2B" w:rsidRDefault="006F5C2B" w:rsidP="006F5C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rsidR="006F5C2B" w:rsidRPr="006F5C2B" w:rsidRDefault="006F5C2B" w:rsidP="006F5C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Формировать первичные представления об объектах окружающего мира, о свойствах и отношениях объектов окружающего мира (форме, цвете, размере, материале, весе причинах и следствиях и др.).</w:t>
      </w:r>
    </w:p>
    <w:p w:rsidR="006F5C2B" w:rsidRPr="006F5C2B" w:rsidRDefault="006F5C2B" w:rsidP="006F5C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lastRenderedPageBreak/>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6F5C2B" w:rsidRPr="006F5C2B" w:rsidRDefault="006F5C2B" w:rsidP="006F5C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Формировать познавательные действия, становление сознания.</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Программа рассчитана </w:t>
      </w:r>
      <w:r w:rsidRPr="006F5C2B">
        <w:rPr>
          <w:rFonts w:ascii="Times New Roman" w:eastAsia="Times New Roman" w:hAnsi="Times New Roman" w:cs="Times New Roman"/>
          <w:color w:val="000000"/>
          <w:sz w:val="28"/>
          <w:szCs w:val="28"/>
          <w:lang w:eastAsia="ru-RU"/>
        </w:rPr>
        <w:t>на 1 год обучения.</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Одно занятие в неделю, продолжительностью 20-25 минут.</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roofErr w:type="gramStart"/>
      <w:r w:rsidRPr="006F5C2B">
        <w:rPr>
          <w:rFonts w:ascii="Times New Roman" w:eastAsia="Times New Roman" w:hAnsi="Times New Roman" w:cs="Times New Roman"/>
          <w:color w:val="000000"/>
          <w:sz w:val="28"/>
          <w:szCs w:val="28"/>
          <w:lang w:eastAsia="ru-RU"/>
        </w:rPr>
        <w:t>Предназначена</w:t>
      </w:r>
      <w:proofErr w:type="gramEnd"/>
      <w:r w:rsidRPr="006F5C2B">
        <w:rPr>
          <w:rFonts w:ascii="Times New Roman" w:eastAsia="Times New Roman" w:hAnsi="Times New Roman" w:cs="Times New Roman"/>
          <w:color w:val="000000"/>
          <w:sz w:val="28"/>
          <w:szCs w:val="28"/>
          <w:lang w:eastAsia="ru-RU"/>
        </w:rPr>
        <w:t xml:space="preserve"> для детей 4 – 5 лет.</w:t>
      </w:r>
    </w:p>
    <w:p w:rsidR="006F5C2B" w:rsidRPr="006F5C2B" w:rsidRDefault="006F5C2B" w:rsidP="006F5C2B">
      <w:pPr>
        <w:spacing w:after="150" w:line="240" w:lineRule="auto"/>
        <w:rPr>
          <w:rFonts w:ascii="Times New Roman" w:eastAsia="Times New Roman" w:hAnsi="Times New Roman" w:cs="Times New Roman"/>
          <w:b/>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b/>
          <w:color w:val="000000"/>
          <w:sz w:val="28"/>
          <w:szCs w:val="28"/>
          <w:lang w:eastAsia="ru-RU"/>
        </w:rPr>
      </w:pPr>
      <w:r w:rsidRPr="006F5C2B">
        <w:rPr>
          <w:rFonts w:ascii="Times New Roman" w:eastAsia="Times New Roman" w:hAnsi="Times New Roman" w:cs="Times New Roman"/>
          <w:b/>
          <w:bCs/>
          <w:color w:val="000000"/>
          <w:sz w:val="28"/>
          <w:szCs w:val="28"/>
          <w:lang w:eastAsia="ru-RU"/>
        </w:rPr>
        <w:t>Методические приемы:</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Наблюдения.</w:t>
      </w:r>
    </w:p>
    <w:p w:rsidR="006F5C2B" w:rsidRPr="006F5C2B" w:rsidRDefault="006F5C2B" w:rsidP="006F5C2B">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Создание проблемных ситуаций.</w:t>
      </w:r>
    </w:p>
    <w:p w:rsidR="006F5C2B" w:rsidRPr="006F5C2B" w:rsidRDefault="006F5C2B" w:rsidP="006F5C2B">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Экспериментирование.</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b/>
          <w:color w:val="000000"/>
          <w:sz w:val="28"/>
          <w:szCs w:val="28"/>
          <w:lang w:eastAsia="ru-RU"/>
        </w:rPr>
      </w:pPr>
      <w:r w:rsidRPr="006F5C2B">
        <w:rPr>
          <w:rFonts w:ascii="Times New Roman" w:eastAsia="Times New Roman" w:hAnsi="Times New Roman" w:cs="Times New Roman"/>
          <w:b/>
          <w:bCs/>
          <w:color w:val="000000"/>
          <w:sz w:val="28"/>
          <w:szCs w:val="28"/>
          <w:lang w:eastAsia="ru-RU"/>
        </w:rPr>
        <w:t>Формы работы:</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Малые группы</w:t>
      </w:r>
    </w:p>
    <w:p w:rsidR="006F5C2B" w:rsidRPr="006F5C2B" w:rsidRDefault="006F5C2B" w:rsidP="006F5C2B">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Индивидуальная работа</w:t>
      </w:r>
    </w:p>
    <w:p w:rsidR="006F5C2B" w:rsidRPr="006F5C2B" w:rsidRDefault="006F5C2B" w:rsidP="006F5C2B">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Самостоятельная деятельность детей</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92640D" w:rsidRDefault="0092640D" w:rsidP="006F5C2B">
      <w:pPr>
        <w:spacing w:after="150" w:line="240" w:lineRule="auto"/>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rPr>
          <w:rFonts w:ascii="Times New Roman" w:eastAsia="Times New Roman" w:hAnsi="Times New Roman" w:cs="Times New Roman"/>
          <w:bCs/>
          <w:color w:val="000000"/>
          <w:sz w:val="28"/>
          <w:szCs w:val="28"/>
          <w:lang w:eastAsia="ru-RU"/>
        </w:rPr>
      </w:pPr>
    </w:p>
    <w:p w:rsidR="0092640D" w:rsidRDefault="0092640D" w:rsidP="006F5C2B">
      <w:pPr>
        <w:spacing w:after="150" w:line="240" w:lineRule="auto"/>
        <w:rPr>
          <w:rFonts w:ascii="Times New Roman" w:eastAsia="Times New Roman" w:hAnsi="Times New Roman" w:cs="Times New Roman"/>
          <w:bCs/>
          <w:color w:val="000000"/>
          <w:sz w:val="28"/>
          <w:szCs w:val="28"/>
          <w:lang w:eastAsia="ru-RU"/>
        </w:rPr>
      </w:pPr>
    </w:p>
    <w:p w:rsidR="00A27BBD" w:rsidRDefault="00A27BBD" w:rsidP="006F5C2B">
      <w:pPr>
        <w:spacing w:after="150" w:line="240" w:lineRule="auto"/>
        <w:rPr>
          <w:rFonts w:ascii="Times New Roman" w:eastAsia="Times New Roman" w:hAnsi="Times New Roman" w:cs="Times New Roman"/>
          <w:bCs/>
          <w:color w:val="000000"/>
          <w:sz w:val="28"/>
          <w:szCs w:val="28"/>
          <w:lang w:eastAsia="ru-RU"/>
        </w:rPr>
      </w:pPr>
    </w:p>
    <w:p w:rsidR="00A27BBD" w:rsidRDefault="00A27BBD" w:rsidP="006F5C2B">
      <w:pPr>
        <w:spacing w:after="150" w:line="240" w:lineRule="auto"/>
        <w:rPr>
          <w:rFonts w:ascii="Times New Roman" w:eastAsia="Times New Roman" w:hAnsi="Times New Roman" w:cs="Times New Roman"/>
          <w:bCs/>
          <w:color w:val="000000"/>
          <w:sz w:val="28"/>
          <w:szCs w:val="28"/>
          <w:lang w:eastAsia="ru-RU"/>
        </w:rPr>
      </w:pP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6F5C2B" w:rsidRPr="006F5C2B">
        <w:rPr>
          <w:rFonts w:ascii="Times New Roman" w:eastAsia="Times New Roman" w:hAnsi="Times New Roman" w:cs="Times New Roman"/>
          <w:b/>
          <w:bCs/>
          <w:color w:val="000000"/>
          <w:sz w:val="28"/>
          <w:szCs w:val="28"/>
          <w:lang w:eastAsia="ru-RU"/>
        </w:rPr>
        <w:t>Тематическое планирование</w:t>
      </w: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F5C2B" w:rsidRPr="006F5C2B">
        <w:rPr>
          <w:rFonts w:ascii="Times New Roman" w:eastAsia="Times New Roman" w:hAnsi="Times New Roman" w:cs="Times New Roman"/>
          <w:b/>
          <w:color w:val="000000"/>
          <w:sz w:val="28"/>
          <w:szCs w:val="28"/>
          <w:lang w:eastAsia="ru-RU"/>
        </w:rPr>
        <w:t>Сентябрь</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Противоположность – превращение.</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Задачи: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познакомить со словами «наоборот», «противоположно» и усвоить их значение;</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развивать умения находить к каждому слову (действию) противоположное слово;</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учить детей находить и различать противоположности;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развивать умения фиксировать действие превращения на основе употребления пар слов: «был – будет», «Был – стал (станет)»;</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познакомить со схемами «превращения».</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numPr>
          <w:ilvl w:val="0"/>
          <w:numId w:val="4"/>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Наоборот.</w:t>
      </w:r>
    </w:p>
    <w:p w:rsidR="006F5C2B" w:rsidRPr="006F5C2B" w:rsidRDefault="006F5C2B" w:rsidP="006F5C2B">
      <w:pPr>
        <w:numPr>
          <w:ilvl w:val="0"/>
          <w:numId w:val="4"/>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Большой – маленький.</w:t>
      </w:r>
    </w:p>
    <w:p w:rsidR="006F5C2B" w:rsidRPr="006F5C2B" w:rsidRDefault="006F5C2B" w:rsidP="006F5C2B">
      <w:pPr>
        <w:numPr>
          <w:ilvl w:val="0"/>
          <w:numId w:val="4"/>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Превращение.</w:t>
      </w:r>
    </w:p>
    <w:p w:rsidR="006F5C2B" w:rsidRPr="006F5C2B" w:rsidRDefault="006F5C2B" w:rsidP="006F5C2B">
      <w:pPr>
        <w:numPr>
          <w:ilvl w:val="0"/>
          <w:numId w:val="4"/>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Схема превращения.</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F5C2B" w:rsidRPr="006F5C2B">
        <w:rPr>
          <w:rFonts w:ascii="Times New Roman" w:eastAsia="Times New Roman" w:hAnsi="Times New Roman" w:cs="Times New Roman"/>
          <w:b/>
          <w:color w:val="000000"/>
          <w:sz w:val="28"/>
          <w:szCs w:val="28"/>
          <w:lang w:eastAsia="ru-RU"/>
        </w:rPr>
        <w:t>Октябрь</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Песок и глина.</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Задачи: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xml:space="preserve">- познакомить со свойствами и качествами песка и глины: сыпучести, способности сохранять форму, </w:t>
      </w:r>
      <w:proofErr w:type="spellStart"/>
      <w:r w:rsidRPr="006F5C2B">
        <w:rPr>
          <w:rFonts w:ascii="Times New Roman" w:eastAsia="Times New Roman" w:hAnsi="Times New Roman" w:cs="Times New Roman"/>
          <w:color w:val="000000"/>
          <w:sz w:val="28"/>
          <w:szCs w:val="28"/>
          <w:lang w:eastAsia="ru-RU"/>
        </w:rPr>
        <w:t>намокаемости</w:t>
      </w:r>
      <w:proofErr w:type="spellEnd"/>
      <w:r w:rsidRPr="006F5C2B">
        <w:rPr>
          <w:rFonts w:ascii="Times New Roman" w:eastAsia="Times New Roman" w:hAnsi="Times New Roman" w:cs="Times New Roman"/>
          <w:color w:val="000000"/>
          <w:sz w:val="28"/>
          <w:szCs w:val="28"/>
          <w:lang w:eastAsia="ru-RU"/>
        </w:rPr>
        <w:t>, особенности взаимодействия с водой и т.д.</w:t>
      </w:r>
    </w:p>
    <w:p w:rsidR="006F5C2B" w:rsidRPr="006F5C2B" w:rsidRDefault="006F5C2B" w:rsidP="006F5C2B">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Посадим дерево.</w:t>
      </w:r>
    </w:p>
    <w:p w:rsidR="006F5C2B" w:rsidRPr="006F5C2B" w:rsidRDefault="006F5C2B" w:rsidP="006F5C2B">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Где вода?</w:t>
      </w:r>
    </w:p>
    <w:p w:rsidR="006F5C2B" w:rsidRPr="006F5C2B" w:rsidRDefault="006F5C2B" w:rsidP="006F5C2B">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Волшебный материал.</w:t>
      </w:r>
    </w:p>
    <w:p w:rsidR="006F5C2B" w:rsidRPr="006F5C2B" w:rsidRDefault="006F5C2B" w:rsidP="006F5C2B">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Песочная страна</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F5C2B" w:rsidRPr="006F5C2B">
        <w:rPr>
          <w:rFonts w:ascii="Times New Roman" w:eastAsia="Times New Roman" w:hAnsi="Times New Roman" w:cs="Times New Roman"/>
          <w:b/>
          <w:color w:val="000000"/>
          <w:sz w:val="28"/>
          <w:szCs w:val="28"/>
          <w:lang w:eastAsia="ru-RU"/>
        </w:rPr>
        <w:t>Ноябрь</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Человек.</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Задачи: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lastRenderedPageBreak/>
        <w:t>- формировать представление о некоторых органах человека;</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развивать сенсорную чувствительность при решении познавательных задач.</w:t>
      </w:r>
    </w:p>
    <w:p w:rsidR="006F5C2B" w:rsidRPr="006F5C2B" w:rsidRDefault="006F5C2B" w:rsidP="006F5C2B">
      <w:pPr>
        <w:numPr>
          <w:ilvl w:val="0"/>
          <w:numId w:val="6"/>
        </w:numPr>
        <w:spacing w:after="150" w:line="240" w:lineRule="auto"/>
        <w:ind w:left="0"/>
        <w:rPr>
          <w:rFonts w:ascii="Times New Roman" w:eastAsia="Times New Roman" w:hAnsi="Times New Roman" w:cs="Times New Roman"/>
          <w:color w:val="000000"/>
          <w:sz w:val="28"/>
          <w:szCs w:val="28"/>
          <w:lang w:eastAsia="ru-RU"/>
        </w:rPr>
      </w:pPr>
      <w:proofErr w:type="spellStart"/>
      <w:r w:rsidRPr="006F5C2B">
        <w:rPr>
          <w:rFonts w:ascii="Times New Roman" w:eastAsia="Times New Roman" w:hAnsi="Times New Roman" w:cs="Times New Roman"/>
          <w:color w:val="000000"/>
          <w:sz w:val="28"/>
          <w:szCs w:val="28"/>
          <w:lang w:eastAsia="ru-RU"/>
        </w:rPr>
        <w:t>Носарий</w:t>
      </w:r>
      <w:proofErr w:type="spellEnd"/>
    </w:p>
    <w:p w:rsidR="006F5C2B" w:rsidRPr="006F5C2B" w:rsidRDefault="006F5C2B" w:rsidP="006F5C2B">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Язычок помощник.</w:t>
      </w:r>
    </w:p>
    <w:p w:rsidR="006F5C2B" w:rsidRPr="006F5C2B" w:rsidRDefault="006F5C2B" w:rsidP="006F5C2B">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Нюхаем, пробуем, трогаем, слушаем.</w:t>
      </w:r>
    </w:p>
    <w:p w:rsidR="006F5C2B" w:rsidRPr="006F5C2B" w:rsidRDefault="006F5C2B" w:rsidP="006F5C2B">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Чей глаз острее?</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F5C2B" w:rsidRPr="006F5C2B">
        <w:rPr>
          <w:rFonts w:ascii="Times New Roman" w:eastAsia="Times New Roman" w:hAnsi="Times New Roman" w:cs="Times New Roman"/>
          <w:b/>
          <w:color w:val="000000"/>
          <w:sz w:val="28"/>
          <w:szCs w:val="28"/>
          <w:lang w:eastAsia="ru-RU"/>
        </w:rPr>
        <w:t>Декабрь</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Свойства воды.</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Задачи: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формировать представления о свойстве и качестве воды.</w:t>
      </w:r>
    </w:p>
    <w:p w:rsidR="006F5C2B" w:rsidRPr="006F5C2B" w:rsidRDefault="006F5C2B" w:rsidP="006F5C2B">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Окрашивание воды.</w:t>
      </w:r>
    </w:p>
    <w:p w:rsidR="006F5C2B" w:rsidRPr="006F5C2B" w:rsidRDefault="006F5C2B" w:rsidP="006F5C2B">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Играем с красками.</w:t>
      </w:r>
    </w:p>
    <w:p w:rsidR="006F5C2B" w:rsidRPr="006F5C2B" w:rsidRDefault="006F5C2B" w:rsidP="006F5C2B">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Водяные весы.</w:t>
      </w:r>
    </w:p>
    <w:p w:rsidR="006F5C2B" w:rsidRPr="006F5C2B" w:rsidRDefault="006F5C2B" w:rsidP="006F5C2B">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Вода бывает теплой, холодной, горячей.</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F5C2B" w:rsidRPr="006F5C2B">
        <w:rPr>
          <w:rFonts w:ascii="Times New Roman" w:eastAsia="Times New Roman" w:hAnsi="Times New Roman" w:cs="Times New Roman"/>
          <w:b/>
          <w:color w:val="000000"/>
          <w:sz w:val="28"/>
          <w:szCs w:val="28"/>
          <w:lang w:eastAsia="ru-RU"/>
        </w:rPr>
        <w:t>Январь</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Солнечный свет.</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Задачи: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расширять представление о разнообразии природных и рукотворных источников света;</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познакомить с тем, как образуется тень.</w:t>
      </w:r>
    </w:p>
    <w:p w:rsidR="006F5C2B" w:rsidRPr="006F5C2B" w:rsidRDefault="006F5C2B" w:rsidP="006F5C2B">
      <w:pPr>
        <w:numPr>
          <w:ilvl w:val="0"/>
          <w:numId w:val="8"/>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Солнечные часы.</w:t>
      </w:r>
    </w:p>
    <w:p w:rsidR="006F5C2B" w:rsidRPr="006F5C2B" w:rsidRDefault="006F5C2B" w:rsidP="006F5C2B">
      <w:pPr>
        <w:numPr>
          <w:ilvl w:val="0"/>
          <w:numId w:val="8"/>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Солнечные зайчики.</w:t>
      </w:r>
    </w:p>
    <w:p w:rsidR="006F5C2B" w:rsidRPr="006F5C2B" w:rsidRDefault="006F5C2B" w:rsidP="006F5C2B">
      <w:pPr>
        <w:numPr>
          <w:ilvl w:val="0"/>
          <w:numId w:val="8"/>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Свет повсюду.</w:t>
      </w:r>
    </w:p>
    <w:p w:rsidR="006F5C2B" w:rsidRPr="006F5C2B" w:rsidRDefault="006F5C2B" w:rsidP="006F5C2B">
      <w:pPr>
        <w:numPr>
          <w:ilvl w:val="0"/>
          <w:numId w:val="8"/>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Свет и тень.</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F5C2B" w:rsidRPr="006F5C2B">
        <w:rPr>
          <w:rFonts w:ascii="Times New Roman" w:eastAsia="Times New Roman" w:hAnsi="Times New Roman" w:cs="Times New Roman"/>
          <w:b/>
          <w:color w:val="000000"/>
          <w:sz w:val="28"/>
          <w:szCs w:val="28"/>
          <w:lang w:eastAsia="ru-RU"/>
        </w:rPr>
        <w:t>Февраль</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Свойства воды</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Задачи: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формировать представление о свойстве и качестве льда и воды.</w:t>
      </w:r>
    </w:p>
    <w:p w:rsidR="006F5C2B" w:rsidRPr="006F5C2B" w:rsidRDefault="006F5C2B" w:rsidP="006F5C2B">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lastRenderedPageBreak/>
        <w:t>Лёд – вода.</w:t>
      </w:r>
    </w:p>
    <w:p w:rsidR="006F5C2B" w:rsidRPr="006F5C2B" w:rsidRDefault="006F5C2B" w:rsidP="006F5C2B">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Твёрдое – жидкое.</w:t>
      </w:r>
    </w:p>
    <w:p w:rsidR="006F5C2B" w:rsidRPr="006F5C2B" w:rsidRDefault="006F5C2B" w:rsidP="006F5C2B">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Испарение.</w:t>
      </w:r>
    </w:p>
    <w:p w:rsidR="006F5C2B" w:rsidRPr="006F5C2B" w:rsidRDefault="006F5C2B" w:rsidP="006F5C2B">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Лёд – вода – пар.</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F5C2B" w:rsidRPr="006F5C2B">
        <w:rPr>
          <w:rFonts w:ascii="Times New Roman" w:eastAsia="Times New Roman" w:hAnsi="Times New Roman" w:cs="Times New Roman"/>
          <w:b/>
          <w:color w:val="000000"/>
          <w:sz w:val="28"/>
          <w:szCs w:val="28"/>
          <w:lang w:eastAsia="ru-RU"/>
        </w:rPr>
        <w:t>Март</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Жизнь растений.</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Задачи: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подвести к пониманию того, что растение живое, т.е. растет, изменяется, у него есть детки (семена), из которых вырастают новые растения;</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учить определять неблагополучие в состоянии объектов природы и определять, и устанавливать их причину.</w:t>
      </w:r>
    </w:p>
    <w:p w:rsidR="006F5C2B" w:rsidRPr="006F5C2B" w:rsidRDefault="006F5C2B" w:rsidP="006F5C2B">
      <w:pPr>
        <w:numPr>
          <w:ilvl w:val="0"/>
          <w:numId w:val="10"/>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Посадка лука.</w:t>
      </w:r>
    </w:p>
    <w:p w:rsidR="006F5C2B" w:rsidRPr="006F5C2B" w:rsidRDefault="006F5C2B" w:rsidP="006F5C2B">
      <w:pPr>
        <w:numPr>
          <w:ilvl w:val="0"/>
          <w:numId w:val="10"/>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Как развивается растение?</w:t>
      </w:r>
    </w:p>
    <w:p w:rsidR="006F5C2B" w:rsidRPr="006F5C2B" w:rsidRDefault="006F5C2B" w:rsidP="006F5C2B">
      <w:pPr>
        <w:numPr>
          <w:ilvl w:val="0"/>
          <w:numId w:val="10"/>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Нужен ли зимой растениям снег?</w:t>
      </w:r>
    </w:p>
    <w:p w:rsidR="006F5C2B" w:rsidRPr="006F5C2B" w:rsidRDefault="006F5C2B" w:rsidP="006F5C2B">
      <w:pPr>
        <w:numPr>
          <w:ilvl w:val="0"/>
          <w:numId w:val="10"/>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Зачем деревьям корни?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F5C2B" w:rsidRPr="006F5C2B">
        <w:rPr>
          <w:rFonts w:ascii="Times New Roman" w:eastAsia="Times New Roman" w:hAnsi="Times New Roman" w:cs="Times New Roman"/>
          <w:b/>
          <w:color w:val="000000"/>
          <w:sz w:val="28"/>
          <w:szCs w:val="28"/>
          <w:lang w:eastAsia="ru-RU"/>
        </w:rPr>
        <w:t>Апрель</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Предметы.</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Задачи: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создать условия для формирования умения характеризовать предметы;</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способствовать определению материала, из которого сделан предмет;</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развивать умение определять признаки и свойства материалов.</w:t>
      </w:r>
    </w:p>
    <w:p w:rsidR="006F5C2B" w:rsidRPr="006F5C2B" w:rsidRDefault="006F5C2B" w:rsidP="006F5C2B">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Секретное письмо.</w:t>
      </w:r>
    </w:p>
    <w:p w:rsidR="006F5C2B" w:rsidRPr="006F5C2B" w:rsidRDefault="006F5C2B" w:rsidP="006F5C2B">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Свойства веществ.</w:t>
      </w:r>
    </w:p>
    <w:p w:rsidR="006F5C2B" w:rsidRPr="006F5C2B" w:rsidRDefault="006F5C2B" w:rsidP="006F5C2B">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Строение вещества.</w:t>
      </w:r>
    </w:p>
    <w:p w:rsidR="006F5C2B" w:rsidRPr="006F5C2B" w:rsidRDefault="006F5C2B" w:rsidP="006F5C2B">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Плавание тел.</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F5C2B" w:rsidRPr="006F5C2B">
        <w:rPr>
          <w:rFonts w:ascii="Times New Roman" w:eastAsia="Times New Roman" w:hAnsi="Times New Roman" w:cs="Times New Roman"/>
          <w:b/>
          <w:color w:val="000000"/>
          <w:sz w:val="28"/>
          <w:szCs w:val="28"/>
          <w:lang w:eastAsia="ru-RU"/>
        </w:rPr>
        <w:t>Май</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Воздух.</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bCs/>
          <w:color w:val="000000"/>
          <w:sz w:val="28"/>
          <w:szCs w:val="28"/>
          <w:lang w:eastAsia="ru-RU"/>
        </w:rPr>
        <w:t>Задачи: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lastRenderedPageBreak/>
        <w:t>- способствовать овладению некоторыми способами обнаружения воздуха внутри себя и вокруг.</w:t>
      </w:r>
    </w:p>
    <w:p w:rsidR="006F5C2B" w:rsidRPr="006F5C2B" w:rsidRDefault="006F5C2B" w:rsidP="006F5C2B">
      <w:pPr>
        <w:numPr>
          <w:ilvl w:val="0"/>
          <w:numId w:val="12"/>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Поиск воздуха.</w:t>
      </w:r>
    </w:p>
    <w:p w:rsidR="006F5C2B" w:rsidRPr="006F5C2B" w:rsidRDefault="006F5C2B" w:rsidP="006F5C2B">
      <w:pPr>
        <w:numPr>
          <w:ilvl w:val="0"/>
          <w:numId w:val="12"/>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Сколько весит воздух?</w:t>
      </w:r>
    </w:p>
    <w:p w:rsidR="006F5C2B" w:rsidRPr="006F5C2B" w:rsidRDefault="006F5C2B" w:rsidP="006F5C2B">
      <w:pPr>
        <w:numPr>
          <w:ilvl w:val="0"/>
          <w:numId w:val="12"/>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Можно ли лежать на воздушных шариках?</w:t>
      </w:r>
    </w:p>
    <w:p w:rsidR="006F5C2B" w:rsidRPr="006F5C2B" w:rsidRDefault="006F5C2B" w:rsidP="006F5C2B">
      <w:pPr>
        <w:numPr>
          <w:ilvl w:val="0"/>
          <w:numId w:val="12"/>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Воздух повсюду.</w:t>
      </w:r>
    </w:p>
    <w:p w:rsidR="006F5C2B" w:rsidRPr="006F5C2B" w:rsidRDefault="006F5C2B" w:rsidP="006F5C2B">
      <w:pPr>
        <w:spacing w:after="0" w:line="240" w:lineRule="auto"/>
        <w:rPr>
          <w:rFonts w:ascii="Times New Roman" w:eastAsia="Times New Roman" w:hAnsi="Times New Roman" w:cs="Times New Roman"/>
          <w:sz w:val="28"/>
          <w:szCs w:val="28"/>
          <w:lang w:eastAsia="ru-RU"/>
        </w:rPr>
      </w:pPr>
      <w:r w:rsidRPr="006F5C2B">
        <w:rPr>
          <w:rFonts w:ascii="Times New Roman" w:eastAsia="Times New Roman" w:hAnsi="Times New Roman" w:cs="Times New Roman"/>
          <w:color w:val="000000"/>
          <w:sz w:val="28"/>
          <w:szCs w:val="28"/>
          <w:lang w:eastAsia="ru-RU"/>
        </w:rPr>
        <w:br/>
      </w: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F5C2B" w:rsidRPr="006F5C2B">
        <w:rPr>
          <w:rFonts w:ascii="Times New Roman" w:eastAsia="Times New Roman" w:hAnsi="Times New Roman" w:cs="Times New Roman"/>
          <w:b/>
          <w:bCs/>
          <w:color w:val="000000"/>
          <w:sz w:val="28"/>
          <w:szCs w:val="28"/>
          <w:lang w:eastAsia="ru-RU"/>
        </w:rPr>
        <w:t>Планируемые результаты</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Ребёнок способен самостоятельно наблюдать, анализировать, сравнивать, выделять характерные, существенные признаки предметов и явлений окружающего мира; умеет устанавливать простейшие связи между предметами и явлениями, делать простейшие обобщения.</w:t>
      </w:r>
    </w:p>
    <w:p w:rsidR="006F5C2B" w:rsidRPr="006F5C2B" w:rsidRDefault="006F5C2B" w:rsidP="006F5C2B">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Имеет элементарные представления об объектах окружающего мира, о свойствах и отношениях объектов окружающего мира (форме, цвете, размере, материале, весе причинах и следствиях и др.).</w:t>
      </w:r>
    </w:p>
    <w:p w:rsidR="006F5C2B" w:rsidRPr="006F5C2B" w:rsidRDefault="006F5C2B" w:rsidP="006F5C2B">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Умеет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6F5C2B" w:rsidRPr="006F5C2B" w:rsidRDefault="006F5C2B" w:rsidP="006F5C2B">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 желанием и интересом принимает участие в опытно – экспериментальной деятельности.</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A27BBD" w:rsidP="006F5C2B">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F5C2B" w:rsidRPr="006F5C2B">
        <w:rPr>
          <w:rFonts w:ascii="Times New Roman" w:eastAsia="Times New Roman" w:hAnsi="Times New Roman" w:cs="Times New Roman"/>
          <w:b/>
          <w:bCs/>
          <w:color w:val="000000"/>
          <w:sz w:val="28"/>
          <w:szCs w:val="28"/>
          <w:lang w:eastAsia="ru-RU"/>
        </w:rPr>
        <w:t>Список используемой литературы</w:t>
      </w:r>
    </w:p>
    <w:p w:rsidR="006F5C2B" w:rsidRPr="006F5C2B" w:rsidRDefault="006F5C2B" w:rsidP="006F5C2B">
      <w:pPr>
        <w:spacing w:after="150" w:line="240" w:lineRule="auto"/>
        <w:rPr>
          <w:rFonts w:ascii="Times New Roman" w:eastAsia="Times New Roman" w:hAnsi="Times New Roman" w:cs="Times New Roman"/>
          <w:b/>
          <w:color w:val="000000"/>
          <w:sz w:val="28"/>
          <w:szCs w:val="28"/>
          <w:lang w:eastAsia="ru-RU"/>
        </w:rPr>
      </w:pPr>
    </w:p>
    <w:p w:rsidR="006F5C2B" w:rsidRPr="006F5C2B" w:rsidRDefault="006F5C2B" w:rsidP="006F5C2B">
      <w:pPr>
        <w:numPr>
          <w:ilvl w:val="0"/>
          <w:numId w:val="14"/>
        </w:numPr>
        <w:spacing w:after="150" w:line="240" w:lineRule="auto"/>
        <w:ind w:left="0"/>
        <w:rPr>
          <w:rFonts w:ascii="Times New Roman" w:eastAsia="Times New Roman" w:hAnsi="Times New Roman" w:cs="Times New Roman"/>
          <w:color w:val="000000"/>
          <w:sz w:val="28"/>
          <w:szCs w:val="28"/>
          <w:lang w:eastAsia="ru-RU"/>
        </w:rPr>
      </w:pPr>
      <w:proofErr w:type="spellStart"/>
      <w:r w:rsidRPr="006F5C2B">
        <w:rPr>
          <w:rFonts w:ascii="Times New Roman" w:eastAsia="Times New Roman" w:hAnsi="Times New Roman" w:cs="Times New Roman"/>
          <w:color w:val="000000"/>
          <w:sz w:val="28"/>
          <w:szCs w:val="28"/>
          <w:lang w:eastAsia="ru-RU"/>
        </w:rPr>
        <w:t>Веракса</w:t>
      </w:r>
      <w:proofErr w:type="spellEnd"/>
      <w:r w:rsidRPr="006F5C2B">
        <w:rPr>
          <w:rFonts w:ascii="Times New Roman" w:eastAsia="Times New Roman" w:hAnsi="Times New Roman" w:cs="Times New Roman"/>
          <w:color w:val="000000"/>
          <w:sz w:val="28"/>
          <w:szCs w:val="28"/>
          <w:lang w:eastAsia="ru-RU"/>
        </w:rPr>
        <w:t xml:space="preserve"> Н.Е., </w:t>
      </w:r>
      <w:proofErr w:type="spellStart"/>
      <w:r w:rsidRPr="006F5C2B">
        <w:rPr>
          <w:rFonts w:ascii="Times New Roman" w:eastAsia="Times New Roman" w:hAnsi="Times New Roman" w:cs="Times New Roman"/>
          <w:color w:val="000000"/>
          <w:sz w:val="28"/>
          <w:szCs w:val="28"/>
          <w:lang w:eastAsia="ru-RU"/>
        </w:rPr>
        <w:t>Галимов</w:t>
      </w:r>
      <w:proofErr w:type="spellEnd"/>
      <w:r w:rsidRPr="006F5C2B">
        <w:rPr>
          <w:rFonts w:ascii="Times New Roman" w:eastAsia="Times New Roman" w:hAnsi="Times New Roman" w:cs="Times New Roman"/>
          <w:color w:val="000000"/>
          <w:sz w:val="28"/>
          <w:szCs w:val="28"/>
          <w:lang w:eastAsia="ru-RU"/>
        </w:rPr>
        <w:t xml:space="preserve"> О.Р. </w:t>
      </w:r>
      <w:proofErr w:type="gramStart"/>
      <w:r w:rsidRPr="006F5C2B">
        <w:rPr>
          <w:rFonts w:ascii="Times New Roman" w:eastAsia="Times New Roman" w:hAnsi="Times New Roman" w:cs="Times New Roman"/>
          <w:color w:val="000000"/>
          <w:sz w:val="28"/>
          <w:szCs w:val="28"/>
          <w:lang w:eastAsia="ru-RU"/>
        </w:rPr>
        <w:t>Познавательно-исследовательская</w:t>
      </w:r>
      <w:proofErr w:type="gramEnd"/>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деятельность дошкольников. Для работы с детьми 4-7 лет. – М.:</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МОЗАИКА-СИНТЕЗ, 2012.</w:t>
      </w:r>
    </w:p>
    <w:p w:rsidR="006F5C2B" w:rsidRPr="006F5C2B" w:rsidRDefault="006F5C2B" w:rsidP="006F5C2B">
      <w:pPr>
        <w:numPr>
          <w:ilvl w:val="0"/>
          <w:numId w:val="15"/>
        </w:numPr>
        <w:spacing w:after="150" w:line="240" w:lineRule="auto"/>
        <w:ind w:left="0"/>
        <w:rPr>
          <w:rFonts w:ascii="Times New Roman" w:eastAsia="Times New Roman" w:hAnsi="Times New Roman" w:cs="Times New Roman"/>
          <w:color w:val="000000"/>
          <w:sz w:val="28"/>
          <w:szCs w:val="28"/>
          <w:lang w:eastAsia="ru-RU"/>
        </w:rPr>
      </w:pPr>
      <w:proofErr w:type="spellStart"/>
      <w:r w:rsidRPr="006F5C2B">
        <w:rPr>
          <w:rFonts w:ascii="Times New Roman" w:eastAsia="Times New Roman" w:hAnsi="Times New Roman" w:cs="Times New Roman"/>
          <w:color w:val="000000"/>
          <w:sz w:val="28"/>
          <w:szCs w:val="28"/>
          <w:lang w:eastAsia="ru-RU"/>
        </w:rPr>
        <w:t>Дыбина</w:t>
      </w:r>
      <w:proofErr w:type="spellEnd"/>
      <w:r w:rsidRPr="006F5C2B">
        <w:rPr>
          <w:rFonts w:ascii="Times New Roman" w:eastAsia="Times New Roman" w:hAnsi="Times New Roman" w:cs="Times New Roman"/>
          <w:color w:val="000000"/>
          <w:sz w:val="28"/>
          <w:szCs w:val="28"/>
          <w:lang w:eastAsia="ru-RU"/>
        </w:rPr>
        <w:t xml:space="preserve"> О.В., </w:t>
      </w:r>
      <w:proofErr w:type="spellStart"/>
      <w:r w:rsidRPr="006F5C2B">
        <w:rPr>
          <w:rFonts w:ascii="Times New Roman" w:eastAsia="Times New Roman" w:hAnsi="Times New Roman" w:cs="Times New Roman"/>
          <w:color w:val="000000"/>
          <w:sz w:val="28"/>
          <w:szCs w:val="28"/>
          <w:lang w:eastAsia="ru-RU"/>
        </w:rPr>
        <w:t>Поддьяков</w:t>
      </w:r>
      <w:proofErr w:type="spellEnd"/>
      <w:r w:rsidRPr="006F5C2B">
        <w:rPr>
          <w:rFonts w:ascii="Times New Roman" w:eastAsia="Times New Roman" w:hAnsi="Times New Roman" w:cs="Times New Roman"/>
          <w:color w:val="000000"/>
          <w:sz w:val="28"/>
          <w:szCs w:val="28"/>
          <w:lang w:eastAsia="ru-RU"/>
        </w:rPr>
        <w:t xml:space="preserve"> Н.Н. Ребенок в мире поиска. Программа </w:t>
      </w:r>
      <w:proofErr w:type="gramStart"/>
      <w:r w:rsidRPr="006F5C2B">
        <w:rPr>
          <w:rFonts w:ascii="Times New Roman" w:eastAsia="Times New Roman" w:hAnsi="Times New Roman" w:cs="Times New Roman"/>
          <w:color w:val="000000"/>
          <w:sz w:val="28"/>
          <w:szCs w:val="28"/>
          <w:lang w:eastAsia="ru-RU"/>
        </w:rPr>
        <w:t>по</w:t>
      </w:r>
      <w:proofErr w:type="gramEnd"/>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организации поисковой деятельности детей дошкольного возраста. –</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М</w:t>
      </w:r>
      <w:proofErr w:type="gramStart"/>
      <w:r w:rsidRPr="006F5C2B">
        <w:rPr>
          <w:rFonts w:ascii="Times New Roman" w:eastAsia="Times New Roman" w:hAnsi="Times New Roman" w:cs="Times New Roman"/>
          <w:color w:val="000000"/>
          <w:sz w:val="28"/>
          <w:szCs w:val="28"/>
          <w:lang w:eastAsia="ru-RU"/>
        </w:rPr>
        <w:t xml:space="preserve">,: </w:t>
      </w:r>
      <w:proofErr w:type="gramEnd"/>
      <w:r w:rsidRPr="006F5C2B">
        <w:rPr>
          <w:rFonts w:ascii="Times New Roman" w:eastAsia="Times New Roman" w:hAnsi="Times New Roman" w:cs="Times New Roman"/>
          <w:color w:val="000000"/>
          <w:sz w:val="28"/>
          <w:szCs w:val="28"/>
          <w:lang w:eastAsia="ru-RU"/>
        </w:rPr>
        <w:t>ТЦ Сфера</w:t>
      </w:r>
      <w:r w:rsidRPr="006F5C2B">
        <w:rPr>
          <w:rFonts w:ascii="Times New Roman" w:eastAsia="Times New Roman" w:hAnsi="Times New Roman" w:cs="Times New Roman"/>
          <w:bCs/>
          <w:color w:val="000000"/>
          <w:sz w:val="28"/>
          <w:szCs w:val="28"/>
          <w:lang w:eastAsia="ru-RU"/>
        </w:rPr>
        <w:t>, </w:t>
      </w:r>
      <w:r w:rsidRPr="006F5C2B">
        <w:rPr>
          <w:rFonts w:ascii="Times New Roman" w:eastAsia="Times New Roman" w:hAnsi="Times New Roman" w:cs="Times New Roman"/>
          <w:color w:val="000000"/>
          <w:sz w:val="28"/>
          <w:szCs w:val="28"/>
          <w:lang w:eastAsia="ru-RU"/>
        </w:rPr>
        <w:t>2005.</w:t>
      </w:r>
    </w:p>
    <w:p w:rsidR="006F5C2B" w:rsidRPr="006F5C2B" w:rsidRDefault="006F5C2B" w:rsidP="006F5C2B">
      <w:pPr>
        <w:numPr>
          <w:ilvl w:val="0"/>
          <w:numId w:val="16"/>
        </w:numPr>
        <w:spacing w:after="150" w:line="240" w:lineRule="auto"/>
        <w:ind w:left="0"/>
        <w:rPr>
          <w:rFonts w:ascii="Times New Roman" w:eastAsia="Times New Roman" w:hAnsi="Times New Roman" w:cs="Times New Roman"/>
          <w:color w:val="000000"/>
          <w:sz w:val="28"/>
          <w:szCs w:val="28"/>
          <w:lang w:eastAsia="ru-RU"/>
        </w:rPr>
      </w:pPr>
      <w:proofErr w:type="spellStart"/>
      <w:r w:rsidRPr="006F5C2B">
        <w:rPr>
          <w:rFonts w:ascii="Times New Roman" w:eastAsia="Times New Roman" w:hAnsi="Times New Roman" w:cs="Times New Roman"/>
          <w:color w:val="000000"/>
          <w:sz w:val="28"/>
          <w:szCs w:val="28"/>
          <w:lang w:eastAsia="ru-RU"/>
        </w:rPr>
        <w:t>Дыбина</w:t>
      </w:r>
      <w:proofErr w:type="spellEnd"/>
      <w:r w:rsidRPr="006F5C2B">
        <w:rPr>
          <w:rFonts w:ascii="Times New Roman" w:eastAsia="Times New Roman" w:hAnsi="Times New Roman" w:cs="Times New Roman"/>
          <w:color w:val="000000"/>
          <w:sz w:val="28"/>
          <w:szCs w:val="28"/>
          <w:lang w:eastAsia="ru-RU"/>
        </w:rPr>
        <w:t xml:space="preserve"> О.В., Рахманова Н.П., Щетинина В.В. </w:t>
      </w:r>
      <w:proofErr w:type="gramStart"/>
      <w:r w:rsidRPr="006F5C2B">
        <w:rPr>
          <w:rFonts w:ascii="Times New Roman" w:eastAsia="Times New Roman" w:hAnsi="Times New Roman" w:cs="Times New Roman"/>
          <w:color w:val="000000"/>
          <w:sz w:val="28"/>
          <w:szCs w:val="28"/>
          <w:lang w:eastAsia="ru-RU"/>
        </w:rPr>
        <w:t>Неизведанное</w:t>
      </w:r>
      <w:proofErr w:type="gramEnd"/>
      <w:r w:rsidRPr="006F5C2B">
        <w:rPr>
          <w:rFonts w:ascii="Times New Roman" w:eastAsia="Times New Roman" w:hAnsi="Times New Roman" w:cs="Times New Roman"/>
          <w:color w:val="000000"/>
          <w:sz w:val="28"/>
          <w:szCs w:val="28"/>
          <w:lang w:eastAsia="ru-RU"/>
        </w:rPr>
        <w:t xml:space="preserve"> рядом.</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Занимательные опыты и эксперименты для дошкольников. – М</w:t>
      </w:r>
      <w:proofErr w:type="gramStart"/>
      <w:r w:rsidRPr="006F5C2B">
        <w:rPr>
          <w:rFonts w:ascii="Times New Roman" w:eastAsia="Times New Roman" w:hAnsi="Times New Roman" w:cs="Times New Roman"/>
          <w:color w:val="000000"/>
          <w:sz w:val="28"/>
          <w:szCs w:val="28"/>
          <w:lang w:eastAsia="ru-RU"/>
        </w:rPr>
        <w:t xml:space="preserve">,: </w:t>
      </w:r>
      <w:proofErr w:type="gramEnd"/>
      <w:r w:rsidRPr="006F5C2B">
        <w:rPr>
          <w:rFonts w:ascii="Times New Roman" w:eastAsia="Times New Roman" w:hAnsi="Times New Roman" w:cs="Times New Roman"/>
          <w:color w:val="000000"/>
          <w:sz w:val="28"/>
          <w:szCs w:val="28"/>
          <w:lang w:eastAsia="ru-RU"/>
        </w:rPr>
        <w:t>ТЦ</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Сфера</w:t>
      </w:r>
      <w:r w:rsidRPr="006F5C2B">
        <w:rPr>
          <w:rFonts w:ascii="Times New Roman" w:eastAsia="Times New Roman" w:hAnsi="Times New Roman" w:cs="Times New Roman"/>
          <w:bCs/>
          <w:color w:val="000000"/>
          <w:sz w:val="28"/>
          <w:szCs w:val="28"/>
          <w:lang w:eastAsia="ru-RU"/>
        </w:rPr>
        <w:t>, </w:t>
      </w:r>
      <w:r w:rsidRPr="006F5C2B">
        <w:rPr>
          <w:rFonts w:ascii="Times New Roman" w:eastAsia="Times New Roman" w:hAnsi="Times New Roman" w:cs="Times New Roman"/>
          <w:color w:val="000000"/>
          <w:sz w:val="28"/>
          <w:szCs w:val="28"/>
          <w:lang w:eastAsia="ru-RU"/>
        </w:rPr>
        <w:t>2002.</w:t>
      </w:r>
    </w:p>
    <w:p w:rsidR="006F5C2B" w:rsidRPr="006F5C2B" w:rsidRDefault="006F5C2B" w:rsidP="006F5C2B">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lastRenderedPageBreak/>
        <w:t>Зубкова Н.М. Воз и маленькая тележка чудес. Опыты и эксперименты</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для детей от 3 до 7 лет. – СПб</w:t>
      </w:r>
      <w:proofErr w:type="gramStart"/>
      <w:r w:rsidRPr="006F5C2B">
        <w:rPr>
          <w:rFonts w:ascii="Times New Roman" w:eastAsia="Times New Roman" w:hAnsi="Times New Roman" w:cs="Times New Roman"/>
          <w:color w:val="000000"/>
          <w:sz w:val="28"/>
          <w:szCs w:val="28"/>
          <w:lang w:eastAsia="ru-RU"/>
        </w:rPr>
        <w:t xml:space="preserve">.: </w:t>
      </w:r>
      <w:proofErr w:type="gramEnd"/>
      <w:r w:rsidRPr="006F5C2B">
        <w:rPr>
          <w:rFonts w:ascii="Times New Roman" w:eastAsia="Times New Roman" w:hAnsi="Times New Roman" w:cs="Times New Roman"/>
          <w:color w:val="000000"/>
          <w:sz w:val="28"/>
          <w:szCs w:val="28"/>
          <w:lang w:eastAsia="ru-RU"/>
        </w:rPr>
        <w:t>Речь, 2006.</w:t>
      </w:r>
    </w:p>
    <w:p w:rsidR="006F5C2B" w:rsidRPr="006F5C2B" w:rsidRDefault="006F5C2B" w:rsidP="006F5C2B">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xml:space="preserve">Иванова А.И. Экологические наблюдения и эксперименты в </w:t>
      </w:r>
      <w:proofErr w:type="gramStart"/>
      <w:r w:rsidRPr="006F5C2B">
        <w:rPr>
          <w:rFonts w:ascii="Times New Roman" w:eastAsia="Times New Roman" w:hAnsi="Times New Roman" w:cs="Times New Roman"/>
          <w:color w:val="000000"/>
          <w:sz w:val="28"/>
          <w:szCs w:val="28"/>
          <w:lang w:eastAsia="ru-RU"/>
        </w:rPr>
        <w:t>детском</w:t>
      </w:r>
      <w:proofErr w:type="gramEnd"/>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саду. Методическое пособие. – М.: ТЦ Сфера, 2009.</w:t>
      </w:r>
    </w:p>
    <w:p w:rsidR="006F5C2B" w:rsidRPr="006F5C2B" w:rsidRDefault="006F5C2B" w:rsidP="006F5C2B">
      <w:pPr>
        <w:numPr>
          <w:ilvl w:val="0"/>
          <w:numId w:val="19"/>
        </w:numPr>
        <w:spacing w:after="150" w:line="240" w:lineRule="auto"/>
        <w:ind w:left="0"/>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xml:space="preserve">Мартынова Е.А., Сучкова И.М. Организация опытно – </w:t>
      </w:r>
      <w:proofErr w:type="spellStart"/>
      <w:r w:rsidRPr="006F5C2B">
        <w:rPr>
          <w:rFonts w:ascii="Times New Roman" w:eastAsia="Times New Roman" w:hAnsi="Times New Roman" w:cs="Times New Roman"/>
          <w:color w:val="000000"/>
          <w:sz w:val="28"/>
          <w:szCs w:val="28"/>
          <w:lang w:eastAsia="ru-RU"/>
        </w:rPr>
        <w:t>эксперимен</w:t>
      </w:r>
      <w:proofErr w:type="spellEnd"/>
      <w:r w:rsidRPr="006F5C2B">
        <w:rPr>
          <w:rFonts w:ascii="Times New Roman" w:eastAsia="Times New Roman" w:hAnsi="Times New Roman" w:cs="Times New Roman"/>
          <w:color w:val="000000"/>
          <w:sz w:val="28"/>
          <w:szCs w:val="28"/>
          <w:lang w:eastAsia="ru-RU"/>
        </w:rPr>
        <w:t>-</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roofErr w:type="spellStart"/>
      <w:r w:rsidRPr="006F5C2B">
        <w:rPr>
          <w:rFonts w:ascii="Times New Roman" w:eastAsia="Times New Roman" w:hAnsi="Times New Roman" w:cs="Times New Roman"/>
          <w:color w:val="000000"/>
          <w:sz w:val="28"/>
          <w:szCs w:val="28"/>
          <w:lang w:eastAsia="ru-RU"/>
        </w:rPr>
        <w:t>тальной</w:t>
      </w:r>
      <w:proofErr w:type="spellEnd"/>
      <w:r w:rsidRPr="006F5C2B">
        <w:rPr>
          <w:rFonts w:ascii="Times New Roman" w:eastAsia="Times New Roman" w:hAnsi="Times New Roman" w:cs="Times New Roman"/>
          <w:color w:val="000000"/>
          <w:sz w:val="28"/>
          <w:szCs w:val="28"/>
          <w:lang w:eastAsia="ru-RU"/>
        </w:rPr>
        <w:t xml:space="preserve"> деятельности детей 2 – 7 лет: тематическое планирование,</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рекомендации, конспекты занятий. – Волгоград: Учитель, 2012.</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t xml:space="preserve">7. </w:t>
      </w:r>
      <w:proofErr w:type="spellStart"/>
      <w:r w:rsidRPr="006F5C2B">
        <w:rPr>
          <w:rFonts w:ascii="Times New Roman" w:eastAsia="Times New Roman" w:hAnsi="Times New Roman" w:cs="Times New Roman"/>
          <w:color w:val="000000"/>
          <w:sz w:val="28"/>
          <w:szCs w:val="28"/>
          <w:lang w:eastAsia="ru-RU"/>
        </w:rPr>
        <w:t>Тугушева</w:t>
      </w:r>
      <w:proofErr w:type="spellEnd"/>
      <w:r w:rsidRPr="006F5C2B">
        <w:rPr>
          <w:rFonts w:ascii="Times New Roman" w:eastAsia="Times New Roman" w:hAnsi="Times New Roman" w:cs="Times New Roman"/>
          <w:color w:val="000000"/>
          <w:sz w:val="28"/>
          <w:szCs w:val="28"/>
          <w:lang w:eastAsia="ru-RU"/>
        </w:rPr>
        <w:t xml:space="preserve"> Г.П., Чистякова А.Е. Экспериментальная деятельность детей среднего и старшего дошкольного возраста: Методическое пособие. – СПб</w:t>
      </w:r>
      <w:proofErr w:type="gramStart"/>
      <w:r w:rsidRPr="006F5C2B">
        <w:rPr>
          <w:rFonts w:ascii="Times New Roman" w:eastAsia="Times New Roman" w:hAnsi="Times New Roman" w:cs="Times New Roman"/>
          <w:color w:val="000000"/>
          <w:sz w:val="28"/>
          <w:szCs w:val="28"/>
          <w:lang w:eastAsia="ru-RU"/>
        </w:rPr>
        <w:t xml:space="preserve">.: </w:t>
      </w:r>
      <w:proofErr w:type="gramEnd"/>
      <w:r w:rsidRPr="006F5C2B">
        <w:rPr>
          <w:rFonts w:ascii="Times New Roman" w:eastAsia="Times New Roman" w:hAnsi="Times New Roman" w:cs="Times New Roman"/>
          <w:color w:val="000000"/>
          <w:sz w:val="28"/>
          <w:szCs w:val="28"/>
          <w:lang w:eastAsia="ru-RU"/>
        </w:rPr>
        <w:t>ДЕТСТВО-ПРЕСС, 2008</w:t>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r w:rsidRPr="006F5C2B">
        <w:rPr>
          <w:rFonts w:ascii="Times New Roman" w:eastAsia="Times New Roman" w:hAnsi="Times New Roman" w:cs="Times New Roman"/>
          <w:color w:val="000000"/>
          <w:sz w:val="28"/>
          <w:szCs w:val="28"/>
          <w:lang w:eastAsia="ru-RU"/>
        </w:rPr>
        <w:br/>
      </w: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6F5C2B" w:rsidRPr="006F5C2B" w:rsidRDefault="006F5C2B" w:rsidP="006F5C2B">
      <w:pPr>
        <w:spacing w:after="150" w:line="240" w:lineRule="auto"/>
        <w:rPr>
          <w:rFonts w:ascii="Times New Roman" w:eastAsia="Times New Roman" w:hAnsi="Times New Roman" w:cs="Times New Roman"/>
          <w:color w:val="000000"/>
          <w:sz w:val="28"/>
          <w:szCs w:val="28"/>
          <w:lang w:eastAsia="ru-RU"/>
        </w:rPr>
      </w:pPr>
    </w:p>
    <w:p w:rsidR="00B453CA" w:rsidRPr="006F5C2B" w:rsidRDefault="00B453CA">
      <w:pPr>
        <w:rPr>
          <w:rFonts w:ascii="Times New Roman" w:hAnsi="Times New Roman" w:cs="Times New Roman"/>
          <w:sz w:val="28"/>
          <w:szCs w:val="28"/>
        </w:rPr>
      </w:pPr>
    </w:p>
    <w:sectPr w:rsidR="00B453CA" w:rsidRPr="006F5C2B" w:rsidSect="00B45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E23"/>
    <w:multiLevelType w:val="multilevel"/>
    <w:tmpl w:val="CB44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179EB"/>
    <w:multiLevelType w:val="multilevel"/>
    <w:tmpl w:val="1700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97181"/>
    <w:multiLevelType w:val="multilevel"/>
    <w:tmpl w:val="5F3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74387"/>
    <w:multiLevelType w:val="multilevel"/>
    <w:tmpl w:val="9256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8012F"/>
    <w:multiLevelType w:val="multilevel"/>
    <w:tmpl w:val="0F0EF2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3F552B"/>
    <w:multiLevelType w:val="multilevel"/>
    <w:tmpl w:val="5266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D85041"/>
    <w:multiLevelType w:val="multilevel"/>
    <w:tmpl w:val="3A32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F519A"/>
    <w:multiLevelType w:val="multilevel"/>
    <w:tmpl w:val="7B9CB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D20EDD"/>
    <w:multiLevelType w:val="multilevel"/>
    <w:tmpl w:val="B8BC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465B9"/>
    <w:multiLevelType w:val="multilevel"/>
    <w:tmpl w:val="4A6C9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AA2362"/>
    <w:multiLevelType w:val="multilevel"/>
    <w:tmpl w:val="332A3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8E3158"/>
    <w:multiLevelType w:val="multilevel"/>
    <w:tmpl w:val="6D16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DE3B3C"/>
    <w:multiLevelType w:val="multilevel"/>
    <w:tmpl w:val="5154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7D2EEF"/>
    <w:multiLevelType w:val="multilevel"/>
    <w:tmpl w:val="87E27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FD17AD"/>
    <w:multiLevelType w:val="multilevel"/>
    <w:tmpl w:val="16D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A50B1F"/>
    <w:multiLevelType w:val="multilevel"/>
    <w:tmpl w:val="B31C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564073"/>
    <w:multiLevelType w:val="multilevel"/>
    <w:tmpl w:val="7496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75621D"/>
    <w:multiLevelType w:val="multilevel"/>
    <w:tmpl w:val="7B00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527625"/>
    <w:multiLevelType w:val="hybridMultilevel"/>
    <w:tmpl w:val="098CA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9A7D1E"/>
    <w:multiLevelType w:val="multilevel"/>
    <w:tmpl w:val="86BC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0"/>
  </w:num>
  <w:num w:numId="4">
    <w:abstractNumId w:val="1"/>
  </w:num>
  <w:num w:numId="5">
    <w:abstractNumId w:val="8"/>
  </w:num>
  <w:num w:numId="6">
    <w:abstractNumId w:val="6"/>
  </w:num>
  <w:num w:numId="7">
    <w:abstractNumId w:val="19"/>
  </w:num>
  <w:num w:numId="8">
    <w:abstractNumId w:val="12"/>
  </w:num>
  <w:num w:numId="9">
    <w:abstractNumId w:val="15"/>
  </w:num>
  <w:num w:numId="10">
    <w:abstractNumId w:val="2"/>
  </w:num>
  <w:num w:numId="11">
    <w:abstractNumId w:val="14"/>
  </w:num>
  <w:num w:numId="12">
    <w:abstractNumId w:val="17"/>
  </w:num>
  <w:num w:numId="13">
    <w:abstractNumId w:val="16"/>
  </w:num>
  <w:num w:numId="14">
    <w:abstractNumId w:val="5"/>
  </w:num>
  <w:num w:numId="15">
    <w:abstractNumId w:val="10"/>
  </w:num>
  <w:num w:numId="16">
    <w:abstractNumId w:val="7"/>
  </w:num>
  <w:num w:numId="17">
    <w:abstractNumId w:val="9"/>
  </w:num>
  <w:num w:numId="18">
    <w:abstractNumId w:val="13"/>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0734"/>
    <w:rsid w:val="00440734"/>
    <w:rsid w:val="004D2BC4"/>
    <w:rsid w:val="00507A03"/>
    <w:rsid w:val="006F5C2B"/>
    <w:rsid w:val="0092640D"/>
    <w:rsid w:val="00A27BBD"/>
    <w:rsid w:val="00B453CA"/>
    <w:rsid w:val="00F220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40D"/>
    <w:pPr>
      <w:ind w:left="720"/>
      <w:contextualSpacing/>
    </w:pPr>
  </w:style>
  <w:style w:type="paragraph" w:styleId="a4">
    <w:name w:val="Balloon Text"/>
    <w:basedOn w:val="a"/>
    <w:link w:val="a5"/>
    <w:uiPriority w:val="99"/>
    <w:semiHidden/>
    <w:unhideWhenUsed/>
    <w:rsid w:val="00507A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7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1543</Words>
  <Characters>8797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2017-10-11T10:47:00Z</cp:lastPrinted>
  <dcterms:created xsi:type="dcterms:W3CDTF">2017-10-11T10:19:00Z</dcterms:created>
  <dcterms:modified xsi:type="dcterms:W3CDTF">2017-10-11T10:49:00Z</dcterms:modified>
</cp:coreProperties>
</file>